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A3FB" w14:textId="46542685" w:rsidR="004F6DC7" w:rsidRDefault="009060E3" w:rsidP="000D6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Почти 4,5</w:t>
      </w:r>
      <w:r w:rsidR="009C4828">
        <w:rPr>
          <w:rFonts w:ascii="Times New Roman" w:eastAsia="Calibri" w:hAnsi="Times New Roman" w:cs="Times New Roman"/>
          <w:b/>
          <w:sz w:val="28"/>
          <w:szCs w:val="28"/>
        </w:rPr>
        <w:t xml:space="preserve"> млн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5B57">
        <w:rPr>
          <w:rFonts w:ascii="Times New Roman" w:eastAsia="Calibri" w:hAnsi="Times New Roman" w:cs="Times New Roman"/>
          <w:b/>
          <w:sz w:val="28"/>
          <w:szCs w:val="28"/>
        </w:rPr>
        <w:t>школьников</w:t>
      </w:r>
      <w:r w:rsidR="00115B57" w:rsidRPr="006C1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5B57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</w:t>
      </w:r>
      <w:r w:rsidR="006F34C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15B57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о Всероссий</w:t>
      </w:r>
      <w:r w:rsidR="00A3080E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кой</w:t>
      </w:r>
      <w:r w:rsidR="006C163A" w:rsidRPr="006C16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5B57">
        <w:rPr>
          <w:rFonts w:ascii="Times New Roman" w:eastAsia="Calibri" w:hAnsi="Times New Roman" w:cs="Times New Roman"/>
          <w:b/>
          <w:sz w:val="28"/>
          <w:szCs w:val="28"/>
        </w:rPr>
        <w:t>онлайн-олимпиаде «Безопасные дороги»</w:t>
      </w:r>
    </w:p>
    <w:p w14:paraId="502AA811" w14:textId="77777777" w:rsidR="006F34CB" w:rsidRPr="006C163A" w:rsidRDefault="006F34CB" w:rsidP="007C3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0BB61E" w14:textId="77777777" w:rsidR="00C772EB" w:rsidRDefault="00115B57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2EB">
        <w:rPr>
          <w:sz w:val="28"/>
          <w:szCs w:val="28"/>
        </w:rPr>
        <w:t xml:space="preserve">Всероссийская онлайн-олимпиада «Безопасные дороги», проходившая на образовательной платформе </w:t>
      </w:r>
      <w:proofErr w:type="spellStart"/>
      <w:r w:rsidR="00C772EB" w:rsidRPr="00115B57">
        <w:rPr>
          <w:sz w:val="28"/>
          <w:szCs w:val="28"/>
        </w:rPr>
        <w:t>Учи.ру</w:t>
      </w:r>
      <w:proofErr w:type="spellEnd"/>
      <w:r w:rsidR="00C772EB">
        <w:rPr>
          <w:sz w:val="28"/>
          <w:szCs w:val="28"/>
        </w:rPr>
        <w:t xml:space="preserve">, завершена. Мероприятие </w:t>
      </w:r>
      <w:r w:rsidR="009060E3">
        <w:rPr>
          <w:sz w:val="28"/>
          <w:szCs w:val="28"/>
        </w:rPr>
        <w:t xml:space="preserve">организовано </w:t>
      </w:r>
      <w:r w:rsidR="00C772EB" w:rsidRPr="00C772EB">
        <w:rPr>
          <w:sz w:val="28"/>
          <w:szCs w:val="28"/>
        </w:rPr>
        <w:t>при поддержке национального проекта «</w:t>
      </w:r>
      <w:r w:rsidR="00C772EB">
        <w:rPr>
          <w:sz w:val="28"/>
          <w:szCs w:val="28"/>
        </w:rPr>
        <w:t>Безопасные качественные дороги».</w:t>
      </w:r>
    </w:p>
    <w:p w14:paraId="3AA949C7" w14:textId="66040882" w:rsidR="00122553" w:rsidRPr="006F34CB" w:rsidRDefault="009060E3" w:rsidP="006F34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53">
        <w:rPr>
          <w:rFonts w:ascii="Times New Roman" w:hAnsi="Times New Roman" w:cs="Times New Roman"/>
          <w:sz w:val="28"/>
          <w:szCs w:val="28"/>
        </w:rPr>
        <w:t xml:space="preserve">«Снижение аварийности на дорогах </w:t>
      </w:r>
      <w:r w:rsidR="00A3080E">
        <w:rPr>
          <w:rFonts w:ascii="Times New Roman" w:hAnsi="Times New Roman" w:cs="Times New Roman"/>
          <w:sz w:val="28"/>
          <w:szCs w:val="28"/>
        </w:rPr>
        <w:t>—</w:t>
      </w:r>
      <w:r w:rsidRPr="00122553">
        <w:rPr>
          <w:rFonts w:ascii="Times New Roman" w:hAnsi="Times New Roman" w:cs="Times New Roman"/>
          <w:sz w:val="28"/>
          <w:szCs w:val="28"/>
        </w:rPr>
        <w:t xml:space="preserve"> задача, которая заложена в </w:t>
      </w:r>
      <w:r w:rsidR="00122553">
        <w:rPr>
          <w:rFonts w:ascii="Times New Roman" w:hAnsi="Times New Roman" w:cs="Times New Roman"/>
          <w:sz w:val="28"/>
          <w:szCs w:val="28"/>
        </w:rPr>
        <w:t xml:space="preserve">национальную цель "Комфортная и </w:t>
      </w:r>
      <w:r w:rsidRPr="00122553">
        <w:rPr>
          <w:rFonts w:ascii="Times New Roman" w:hAnsi="Times New Roman" w:cs="Times New Roman"/>
          <w:sz w:val="28"/>
          <w:szCs w:val="28"/>
        </w:rPr>
        <w:t>безопасная среда для</w:t>
      </w:r>
      <w:r w:rsidR="00122553">
        <w:rPr>
          <w:rFonts w:ascii="Times New Roman" w:hAnsi="Times New Roman" w:cs="Times New Roman"/>
          <w:sz w:val="28"/>
          <w:szCs w:val="28"/>
        </w:rPr>
        <w:t xml:space="preserve"> жизни". И в особом приоритете ―</w:t>
      </w:r>
      <w:r w:rsidRPr="00122553">
        <w:rPr>
          <w:rFonts w:ascii="Times New Roman" w:hAnsi="Times New Roman" w:cs="Times New Roman"/>
          <w:sz w:val="28"/>
          <w:szCs w:val="28"/>
        </w:rPr>
        <w:t xml:space="preserve"> детская безопасность. Именно поэтому проведение олимпиады "Безопасные дороги", целью которой является повышение знаний школьников о мерах безопасности на дорогах, получило большой отклик среди детей и родителей. Более 4 ми</w:t>
      </w:r>
      <w:r w:rsidR="00122553">
        <w:rPr>
          <w:rFonts w:ascii="Times New Roman" w:hAnsi="Times New Roman" w:cs="Times New Roman"/>
          <w:sz w:val="28"/>
          <w:szCs w:val="28"/>
        </w:rPr>
        <w:t>ллионов 458 тысяч учащихся 1-9</w:t>
      </w:r>
      <w:r w:rsidRPr="00122553">
        <w:rPr>
          <w:rFonts w:ascii="Times New Roman" w:hAnsi="Times New Roman" w:cs="Times New Roman"/>
          <w:sz w:val="28"/>
          <w:szCs w:val="28"/>
        </w:rPr>
        <w:t xml:space="preserve"> классов по всей стране приняли участие в онлайн-олимпиаде в 2022 году, что на 700 тысяч больше, чем в предыдущ</w:t>
      </w:r>
      <w:r w:rsidR="00122553">
        <w:rPr>
          <w:rFonts w:ascii="Times New Roman" w:hAnsi="Times New Roman" w:cs="Times New Roman"/>
          <w:sz w:val="28"/>
          <w:szCs w:val="28"/>
        </w:rPr>
        <w:t>ем», ―</w:t>
      </w:r>
      <w:r w:rsidRPr="00122553">
        <w:rPr>
          <w:rFonts w:ascii="Times New Roman" w:hAnsi="Times New Roman" w:cs="Times New Roman"/>
          <w:sz w:val="28"/>
          <w:szCs w:val="28"/>
        </w:rPr>
        <w:t xml:space="preserve"> сообщил </w:t>
      </w:r>
      <w:r w:rsidR="00A3080E">
        <w:rPr>
          <w:rFonts w:ascii="Times New Roman" w:hAnsi="Times New Roman" w:cs="Times New Roman"/>
          <w:sz w:val="28"/>
          <w:szCs w:val="28"/>
        </w:rPr>
        <w:t>з</w:t>
      </w:r>
      <w:r w:rsidRPr="00122553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</w:t>
      </w:r>
      <w:r w:rsidR="00A3080E">
        <w:rPr>
          <w:rFonts w:ascii="Times New Roman" w:hAnsi="Times New Roman" w:cs="Times New Roman"/>
          <w:sz w:val="28"/>
          <w:szCs w:val="28"/>
        </w:rPr>
        <w:t xml:space="preserve">РФ </w:t>
      </w:r>
      <w:r w:rsidRPr="0012255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122553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122553">
        <w:rPr>
          <w:rFonts w:ascii="Times New Roman" w:hAnsi="Times New Roman" w:cs="Times New Roman"/>
          <w:sz w:val="28"/>
          <w:szCs w:val="28"/>
        </w:rPr>
        <w:t>.</w:t>
      </w:r>
    </w:p>
    <w:p w14:paraId="0B80279F" w14:textId="77777777" w:rsidR="009060E3" w:rsidRDefault="006A3EDE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EDE">
        <w:rPr>
          <w:sz w:val="28"/>
          <w:szCs w:val="28"/>
        </w:rPr>
        <w:t>Важную роль в обеспечении безопасности дорожного движения играет и состояние улично-дорожной сети.</w:t>
      </w:r>
      <w:r>
        <w:rPr>
          <w:sz w:val="28"/>
          <w:szCs w:val="28"/>
        </w:rPr>
        <w:t xml:space="preserve"> </w:t>
      </w:r>
      <w:r w:rsidRPr="006A3EDE">
        <w:rPr>
          <w:sz w:val="28"/>
          <w:szCs w:val="28"/>
        </w:rPr>
        <w:t xml:space="preserve">«Каждый день дети ходят в школы, посещают внеклассные мероприятия, и один из наших приоритетов ― </w:t>
      </w:r>
      <w:r>
        <w:rPr>
          <w:sz w:val="28"/>
          <w:szCs w:val="28"/>
        </w:rPr>
        <w:t>сделать эти маршруты безопаснее.</w:t>
      </w:r>
      <w:r w:rsidRPr="006A3EDE">
        <w:rPr>
          <w:sz w:val="28"/>
          <w:szCs w:val="28"/>
        </w:rPr>
        <w:t xml:space="preserve"> С начала реализации нацпроекта «Безопасные качественные дороги» в российских регионах отремонтировано более 3 тысяч участков дорог, ведущих к детским образовательным и досуговым учреждениям. Как правило, в рамках ремонтов рядом со школами, детскими садами, домами творчества обустраиваются пешеходные переходы, модернизируются светофоры, устанавливаются ограждения и т.д. Если знать и соблюдать правила дорожного движения, риск попасть в неприятную ситуацию минимизируется. А олимпиада «Безопасные дороги» ― это прекрасная возможность еще раз повтор</w:t>
      </w:r>
      <w:r w:rsidR="0042593D">
        <w:rPr>
          <w:sz w:val="28"/>
          <w:szCs w:val="28"/>
        </w:rPr>
        <w:t>ить эти правила, а для кого-то ―</w:t>
      </w:r>
      <w:r w:rsidRPr="006A3EDE">
        <w:rPr>
          <w:sz w:val="28"/>
          <w:szCs w:val="28"/>
        </w:rPr>
        <w:t xml:space="preserve"> узнать что-то новое, и что обязательно пригодится в будущем», ― отметил руководитель Федерального дорожного агентства Роман Новиков.</w:t>
      </w:r>
      <w:r w:rsidR="00122553">
        <w:rPr>
          <w:sz w:val="28"/>
          <w:szCs w:val="28"/>
        </w:rPr>
        <w:t xml:space="preserve"> </w:t>
      </w:r>
    </w:p>
    <w:p w14:paraId="4E7CA772" w14:textId="77777777" w:rsidR="009060E3" w:rsidRDefault="009060E3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553">
        <w:rPr>
          <w:sz w:val="28"/>
          <w:szCs w:val="28"/>
        </w:rPr>
        <w:t>П</w:t>
      </w:r>
      <w:r w:rsidRPr="009060E3">
        <w:rPr>
          <w:sz w:val="28"/>
          <w:szCs w:val="28"/>
        </w:rPr>
        <w:t xml:space="preserve">рикладную функцию </w:t>
      </w:r>
      <w:r w:rsidR="00122553">
        <w:rPr>
          <w:sz w:val="28"/>
          <w:szCs w:val="28"/>
        </w:rPr>
        <w:t>мероприятия</w:t>
      </w:r>
      <w:r w:rsidR="00122553" w:rsidRPr="00122553">
        <w:rPr>
          <w:sz w:val="28"/>
          <w:szCs w:val="28"/>
        </w:rPr>
        <w:t xml:space="preserve"> </w:t>
      </w:r>
      <w:r w:rsidR="00122553" w:rsidRPr="009060E3">
        <w:rPr>
          <w:sz w:val="28"/>
          <w:szCs w:val="28"/>
        </w:rPr>
        <w:t>отметили</w:t>
      </w:r>
      <w:r w:rsidR="00122553" w:rsidRPr="00122553">
        <w:rPr>
          <w:sz w:val="28"/>
          <w:szCs w:val="28"/>
        </w:rPr>
        <w:t xml:space="preserve"> </w:t>
      </w:r>
      <w:r w:rsidR="00122553">
        <w:rPr>
          <w:sz w:val="28"/>
          <w:szCs w:val="28"/>
        </w:rPr>
        <w:t>в</w:t>
      </w:r>
      <w:r w:rsidR="00122553" w:rsidRPr="009060E3">
        <w:rPr>
          <w:sz w:val="28"/>
          <w:szCs w:val="28"/>
        </w:rPr>
        <w:t xml:space="preserve"> Министерстве просвещения РФ</w:t>
      </w:r>
      <w:r w:rsidR="00122553">
        <w:rPr>
          <w:sz w:val="28"/>
          <w:szCs w:val="28"/>
        </w:rPr>
        <w:t xml:space="preserve">. </w:t>
      </w:r>
      <w:r w:rsidRPr="009060E3">
        <w:rPr>
          <w:sz w:val="28"/>
          <w:szCs w:val="28"/>
        </w:rPr>
        <w:t>«Организаторам удалось разработать задания таки</w:t>
      </w:r>
      <w:r w:rsidR="00122553">
        <w:rPr>
          <w:sz w:val="28"/>
          <w:szCs w:val="28"/>
        </w:rPr>
        <w:t>м образом, что каждый участник о</w:t>
      </w:r>
      <w:r w:rsidRPr="009060E3">
        <w:rPr>
          <w:sz w:val="28"/>
          <w:szCs w:val="28"/>
        </w:rPr>
        <w:t>лимпиады смог проверить свои знания о том, как адекватно оценивать ситуацию дорожного движения, как соблюдать правила безопасности дорожного движения для пешехода, велосипедиста, пассажира транспортного средства, а также узнать особенности использования средств индивидуальной мобильности и наверняка осознал, как важно использоват</w:t>
      </w:r>
      <w:r w:rsidR="00122553">
        <w:rPr>
          <w:sz w:val="28"/>
          <w:szCs w:val="28"/>
        </w:rPr>
        <w:t xml:space="preserve">ь </w:t>
      </w:r>
      <w:proofErr w:type="spellStart"/>
      <w:r w:rsidR="00122553">
        <w:rPr>
          <w:sz w:val="28"/>
          <w:szCs w:val="28"/>
        </w:rPr>
        <w:t>световозвращающие</w:t>
      </w:r>
      <w:proofErr w:type="spellEnd"/>
      <w:r w:rsidR="00122553">
        <w:rPr>
          <w:sz w:val="28"/>
          <w:szCs w:val="28"/>
        </w:rPr>
        <w:t xml:space="preserve"> элементы», ―</w:t>
      </w:r>
      <w:r w:rsidRPr="009060E3">
        <w:rPr>
          <w:sz w:val="28"/>
          <w:szCs w:val="28"/>
        </w:rPr>
        <w:t xml:space="preserve"> сообщила </w:t>
      </w:r>
      <w:r w:rsidRPr="009060E3">
        <w:rPr>
          <w:sz w:val="28"/>
          <w:szCs w:val="28"/>
        </w:rPr>
        <w:lastRenderedPageBreak/>
        <w:t xml:space="preserve">заместитель директора Департамента государственной политики в сфере защиты прав детей </w:t>
      </w:r>
      <w:proofErr w:type="spellStart"/>
      <w:r w:rsidRPr="009060E3">
        <w:rPr>
          <w:sz w:val="28"/>
          <w:szCs w:val="28"/>
        </w:rPr>
        <w:t>Минпросвещения</w:t>
      </w:r>
      <w:proofErr w:type="spellEnd"/>
      <w:r w:rsidRPr="009060E3">
        <w:rPr>
          <w:sz w:val="28"/>
          <w:szCs w:val="28"/>
        </w:rPr>
        <w:t xml:space="preserve"> России Юлия </w:t>
      </w:r>
      <w:proofErr w:type="spellStart"/>
      <w:r w:rsidRPr="009060E3">
        <w:rPr>
          <w:sz w:val="28"/>
          <w:szCs w:val="28"/>
        </w:rPr>
        <w:t>Костыряченко</w:t>
      </w:r>
      <w:proofErr w:type="spellEnd"/>
      <w:r w:rsidRPr="009060E3">
        <w:rPr>
          <w:sz w:val="28"/>
          <w:szCs w:val="28"/>
        </w:rPr>
        <w:t>.</w:t>
      </w:r>
    </w:p>
    <w:p w14:paraId="1F30B275" w14:textId="77777777" w:rsidR="006A3EDE" w:rsidRDefault="00122553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Олимпиада проводится уже третий год подряд и набирает все большую популярность. </w:t>
      </w:r>
      <w:r w:rsidR="00EC0556">
        <w:rPr>
          <w:sz w:val="28"/>
          <w:szCs w:val="28"/>
        </w:rPr>
        <w:t xml:space="preserve">Так, </w:t>
      </w:r>
      <w:r>
        <w:rPr>
          <w:sz w:val="28"/>
          <w:szCs w:val="28"/>
        </w:rPr>
        <w:t>в</w:t>
      </w:r>
      <w:r w:rsidR="009060E3">
        <w:rPr>
          <w:sz w:val="28"/>
          <w:szCs w:val="28"/>
        </w:rPr>
        <w:t xml:space="preserve"> </w:t>
      </w:r>
      <w:r w:rsidR="006A3EDE">
        <w:rPr>
          <w:sz w:val="28"/>
          <w:szCs w:val="28"/>
        </w:rPr>
        <w:t>Волгоградской области</w:t>
      </w:r>
      <w:r w:rsidR="009060E3">
        <w:rPr>
          <w:sz w:val="28"/>
          <w:szCs w:val="28"/>
        </w:rPr>
        <w:t xml:space="preserve"> </w:t>
      </w:r>
      <w:r w:rsidR="006A3EDE">
        <w:rPr>
          <w:sz w:val="28"/>
          <w:szCs w:val="28"/>
        </w:rPr>
        <w:t>в ней приняли участие порядка 148 тыс. школьников.</w:t>
      </w:r>
      <w:r>
        <w:rPr>
          <w:sz w:val="28"/>
          <w:szCs w:val="28"/>
        </w:rPr>
        <w:t xml:space="preserve"> </w:t>
      </w:r>
      <w:r w:rsidR="006A3EDE" w:rsidRPr="006A3EDE">
        <w:rPr>
          <w:sz w:val="28"/>
          <w:szCs w:val="28"/>
        </w:rPr>
        <w:t>Учен</w:t>
      </w:r>
      <w:r w:rsidR="006A3EDE">
        <w:rPr>
          <w:sz w:val="28"/>
          <w:szCs w:val="28"/>
        </w:rPr>
        <w:t>ик 4 класса из л</w:t>
      </w:r>
      <w:r w:rsidR="006A3EDE" w:rsidRPr="006A3EDE">
        <w:rPr>
          <w:sz w:val="28"/>
          <w:szCs w:val="28"/>
        </w:rPr>
        <w:t>ицея №5 им.</w:t>
      </w:r>
      <w:r w:rsidR="006A3EDE">
        <w:rPr>
          <w:sz w:val="28"/>
          <w:szCs w:val="28"/>
        </w:rPr>
        <w:t xml:space="preserve"> </w:t>
      </w:r>
      <w:r w:rsidR="006A3EDE" w:rsidRPr="006A3EDE">
        <w:rPr>
          <w:sz w:val="28"/>
          <w:szCs w:val="28"/>
        </w:rPr>
        <w:t>Ю.А.</w:t>
      </w:r>
      <w:r w:rsidR="006A3EDE">
        <w:rPr>
          <w:sz w:val="28"/>
          <w:szCs w:val="28"/>
        </w:rPr>
        <w:t xml:space="preserve"> </w:t>
      </w:r>
      <w:r w:rsidR="006A3EDE" w:rsidRPr="006A3EDE">
        <w:rPr>
          <w:sz w:val="28"/>
          <w:szCs w:val="28"/>
        </w:rPr>
        <w:t xml:space="preserve">Гагарина </w:t>
      </w:r>
      <w:r w:rsidR="007B3C97">
        <w:rPr>
          <w:sz w:val="28"/>
          <w:szCs w:val="28"/>
        </w:rPr>
        <w:t xml:space="preserve">Волгограда </w:t>
      </w:r>
      <w:r w:rsidR="006A3EDE">
        <w:rPr>
          <w:sz w:val="28"/>
          <w:szCs w:val="28"/>
        </w:rPr>
        <w:t xml:space="preserve">Андрей </w:t>
      </w:r>
      <w:proofErr w:type="spellStart"/>
      <w:r w:rsidR="006A3EDE">
        <w:rPr>
          <w:sz w:val="28"/>
          <w:szCs w:val="28"/>
        </w:rPr>
        <w:t>Алаторцев</w:t>
      </w:r>
      <w:proofErr w:type="spellEnd"/>
      <w:r w:rsidR="006A3EDE">
        <w:rPr>
          <w:sz w:val="28"/>
          <w:szCs w:val="28"/>
        </w:rPr>
        <w:t xml:space="preserve"> </w:t>
      </w:r>
      <w:r w:rsidR="00B25F8A">
        <w:rPr>
          <w:sz w:val="28"/>
          <w:szCs w:val="28"/>
        </w:rPr>
        <w:t xml:space="preserve">справился с заданиями </w:t>
      </w:r>
      <w:r w:rsidR="006A3EDE">
        <w:rPr>
          <w:sz w:val="28"/>
          <w:szCs w:val="28"/>
        </w:rPr>
        <w:t xml:space="preserve">без ошибок. </w:t>
      </w:r>
      <w:r w:rsidR="006A3EDE" w:rsidRPr="006A3EDE">
        <w:rPr>
          <w:sz w:val="28"/>
          <w:szCs w:val="28"/>
        </w:rPr>
        <w:t xml:space="preserve">«Мы в классе часто повторяем правила поведения на дороге, </w:t>
      </w:r>
      <w:r w:rsidR="006A3EDE">
        <w:rPr>
          <w:sz w:val="28"/>
          <w:szCs w:val="28"/>
        </w:rPr>
        <w:t xml:space="preserve">даже сами </w:t>
      </w:r>
      <w:r w:rsidR="006A3EDE" w:rsidRPr="006A3EDE">
        <w:rPr>
          <w:sz w:val="28"/>
          <w:szCs w:val="28"/>
        </w:rPr>
        <w:t>готовим памятки по безопасности дорожного движения</w:t>
      </w:r>
      <w:r w:rsidR="006A3EDE">
        <w:rPr>
          <w:sz w:val="28"/>
          <w:szCs w:val="28"/>
        </w:rPr>
        <w:t xml:space="preserve">», ― рассказал Андрей. ― </w:t>
      </w:r>
      <w:r w:rsidR="006A3EDE" w:rsidRPr="006A3EDE">
        <w:rPr>
          <w:sz w:val="28"/>
          <w:szCs w:val="28"/>
        </w:rPr>
        <w:t>В этом году мне особенно понравились задания для велосипедистов и о том, какие правила безопа</w:t>
      </w:r>
      <w:r w:rsidR="006A3EDE">
        <w:rPr>
          <w:sz w:val="28"/>
          <w:szCs w:val="28"/>
        </w:rPr>
        <w:t>сности нужно соблюдать во дворе»</w:t>
      </w:r>
      <w:r w:rsidR="006A3EDE" w:rsidRPr="006A3EDE">
        <w:rPr>
          <w:sz w:val="28"/>
          <w:szCs w:val="28"/>
        </w:rPr>
        <w:t>.</w:t>
      </w:r>
    </w:p>
    <w:p w14:paraId="2A3AF784" w14:textId="4CD98D44" w:rsidR="0042593D" w:rsidRPr="0042593D" w:rsidRDefault="0042593D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 w:rsidRPr="0042593D">
        <w:rPr>
          <w:sz w:val="28"/>
          <w:szCs w:val="28"/>
        </w:rPr>
        <w:tab/>
        <w:t xml:space="preserve">Выполнить задания </w:t>
      </w:r>
      <w:r w:rsidR="00B25F8A">
        <w:rPr>
          <w:sz w:val="28"/>
          <w:szCs w:val="28"/>
        </w:rPr>
        <w:t xml:space="preserve">онлайн-состязания </w:t>
      </w:r>
      <w:r w:rsidRPr="0042593D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было </w:t>
      </w:r>
      <w:r w:rsidRPr="0042593D">
        <w:rPr>
          <w:sz w:val="28"/>
          <w:szCs w:val="28"/>
        </w:rPr>
        <w:t>и дома вместе с родителями. Так</w:t>
      </w:r>
      <w:r w:rsidR="00122553">
        <w:rPr>
          <w:sz w:val="28"/>
          <w:szCs w:val="28"/>
        </w:rPr>
        <w:t>им образом,</w:t>
      </w:r>
      <w:r w:rsidRPr="0042593D">
        <w:rPr>
          <w:sz w:val="28"/>
          <w:szCs w:val="28"/>
        </w:rPr>
        <w:t xml:space="preserve"> мамы и папы </w:t>
      </w:r>
      <w:r w:rsidR="00EC0556">
        <w:rPr>
          <w:sz w:val="28"/>
          <w:szCs w:val="28"/>
        </w:rPr>
        <w:t>мог</w:t>
      </w:r>
      <w:r w:rsidR="006F34CB">
        <w:rPr>
          <w:sz w:val="28"/>
          <w:szCs w:val="28"/>
        </w:rPr>
        <w:t>ли</w:t>
      </w:r>
      <w:r w:rsidR="00EC0556">
        <w:rPr>
          <w:sz w:val="28"/>
          <w:szCs w:val="28"/>
        </w:rPr>
        <w:t xml:space="preserve"> </w:t>
      </w:r>
      <w:r w:rsidRPr="0042593D">
        <w:rPr>
          <w:sz w:val="28"/>
          <w:szCs w:val="28"/>
        </w:rPr>
        <w:t>не тольк</w:t>
      </w:r>
      <w:r w:rsidR="00122553">
        <w:rPr>
          <w:sz w:val="28"/>
          <w:szCs w:val="28"/>
        </w:rPr>
        <w:t>о увлекательно провести время с детьми</w:t>
      </w:r>
      <w:r w:rsidRPr="0042593D">
        <w:rPr>
          <w:sz w:val="28"/>
          <w:szCs w:val="28"/>
        </w:rPr>
        <w:t xml:space="preserve">, но и освежить в памяти правила дорожного движения, а, возможно, и узнать что-то новое. </w:t>
      </w:r>
    </w:p>
    <w:p w14:paraId="33364198" w14:textId="0394AC4E" w:rsidR="00721948" w:rsidRPr="007B3C97" w:rsidRDefault="007B3C97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C97">
        <w:rPr>
          <w:sz w:val="28"/>
          <w:szCs w:val="28"/>
        </w:rPr>
        <w:t>«Второй год вместе с сыном выполняли задания олимпиады «Безопас</w:t>
      </w:r>
      <w:r>
        <w:rPr>
          <w:sz w:val="28"/>
          <w:szCs w:val="28"/>
        </w:rPr>
        <w:t>ные дороги». В этом году он поше</w:t>
      </w:r>
      <w:r w:rsidRPr="007B3C97">
        <w:rPr>
          <w:sz w:val="28"/>
          <w:szCs w:val="28"/>
        </w:rPr>
        <w:t xml:space="preserve">л в новую школу, поэтому важно было проговорить сценарии поведения на дороге и во дворе. </w:t>
      </w:r>
      <w:r>
        <w:rPr>
          <w:sz w:val="28"/>
          <w:szCs w:val="28"/>
        </w:rPr>
        <w:t xml:space="preserve">Здорово, </w:t>
      </w:r>
      <w:r w:rsidR="00A3080E">
        <w:rPr>
          <w:sz w:val="28"/>
          <w:szCs w:val="28"/>
        </w:rPr>
        <w:t>ч</w:t>
      </w:r>
      <w:r>
        <w:rPr>
          <w:sz w:val="28"/>
          <w:szCs w:val="28"/>
        </w:rPr>
        <w:t>то такая о</w:t>
      </w:r>
      <w:r w:rsidRPr="007B3C97">
        <w:rPr>
          <w:sz w:val="28"/>
          <w:szCs w:val="28"/>
        </w:rPr>
        <w:t>лимпиада есть! Она очень помогает</w:t>
      </w:r>
      <w:r>
        <w:rPr>
          <w:sz w:val="28"/>
          <w:szCs w:val="28"/>
        </w:rPr>
        <w:t xml:space="preserve"> и нам, молодым родителям», ―</w:t>
      </w:r>
      <w:r w:rsidRPr="007B3C97">
        <w:rPr>
          <w:sz w:val="28"/>
          <w:szCs w:val="28"/>
        </w:rPr>
        <w:t xml:space="preserve"> прокомментировала мама школьника </w:t>
      </w:r>
      <w:r w:rsidR="00721948">
        <w:rPr>
          <w:sz w:val="28"/>
          <w:szCs w:val="28"/>
        </w:rPr>
        <w:t xml:space="preserve">из Тюмени </w:t>
      </w:r>
      <w:r w:rsidRPr="007B3C97">
        <w:rPr>
          <w:sz w:val="28"/>
          <w:szCs w:val="28"/>
        </w:rPr>
        <w:t>Екатерина Созонова.</w:t>
      </w:r>
      <w:r w:rsidR="00EC0556">
        <w:rPr>
          <w:sz w:val="28"/>
          <w:szCs w:val="28"/>
        </w:rPr>
        <w:t xml:space="preserve"> </w:t>
      </w:r>
      <w:r w:rsidR="00721948">
        <w:rPr>
          <w:sz w:val="28"/>
          <w:szCs w:val="28"/>
        </w:rPr>
        <w:t xml:space="preserve">Отметим, все всего в Тюменской области </w:t>
      </w:r>
      <w:r w:rsidR="00EC0556">
        <w:rPr>
          <w:sz w:val="28"/>
          <w:szCs w:val="28"/>
        </w:rPr>
        <w:t xml:space="preserve">задачи олимпиады решали </w:t>
      </w:r>
      <w:r w:rsidR="00721948">
        <w:rPr>
          <w:sz w:val="28"/>
          <w:szCs w:val="28"/>
        </w:rPr>
        <w:t xml:space="preserve">более 56 тыс. школьников. </w:t>
      </w:r>
    </w:p>
    <w:p w14:paraId="437F385D" w14:textId="67161C8D" w:rsidR="00C772EB" w:rsidRDefault="00721948" w:rsidP="006F34CB">
      <w:pPr>
        <w:pStyle w:val="ae"/>
        <w:spacing w:beforeAutospacing="0" w:after="120" w:afterAutospacing="0"/>
        <w:jc w:val="both"/>
        <w:rPr>
          <w:sz w:val="28"/>
          <w:szCs w:val="28"/>
        </w:rPr>
      </w:pPr>
      <w:r>
        <w:tab/>
      </w:r>
      <w:r w:rsidR="00EC0556" w:rsidRPr="00EC0556">
        <w:rPr>
          <w:sz w:val="28"/>
          <w:szCs w:val="28"/>
        </w:rPr>
        <w:t>По окончании</w:t>
      </w:r>
      <w:r w:rsidR="00EC0556">
        <w:t xml:space="preserve"> </w:t>
      </w:r>
      <w:r w:rsidR="00CB3BD9">
        <w:rPr>
          <w:sz w:val="28"/>
          <w:szCs w:val="28"/>
        </w:rPr>
        <w:t>мероприятия</w:t>
      </w:r>
      <w:r w:rsidR="00EC0556">
        <w:rPr>
          <w:sz w:val="28"/>
          <w:szCs w:val="28"/>
        </w:rPr>
        <w:t xml:space="preserve"> участники </w:t>
      </w:r>
      <w:r w:rsidR="001B663E" w:rsidRPr="001B663E">
        <w:rPr>
          <w:sz w:val="28"/>
          <w:szCs w:val="28"/>
        </w:rPr>
        <w:t>получили памятные сертификаты, грамоты и дипломы победителей.</w:t>
      </w:r>
    </w:p>
    <w:p w14:paraId="02A220F4" w14:textId="77777777" w:rsidR="00B25F8A" w:rsidRPr="00B25F8A" w:rsidRDefault="00B25F8A" w:rsidP="006F34CB">
      <w:pPr>
        <w:pStyle w:val="ae"/>
        <w:spacing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</w:r>
      <w:r w:rsidRPr="00B25F8A">
        <w:rPr>
          <w:color w:val="000000" w:themeColor="text1"/>
          <w:sz w:val="28"/>
          <w:szCs w:val="28"/>
        </w:rPr>
        <w:t xml:space="preserve">Напомним, </w:t>
      </w:r>
      <w:r w:rsidR="00EC0556">
        <w:rPr>
          <w:color w:val="000000" w:themeColor="text1"/>
          <w:sz w:val="28"/>
          <w:szCs w:val="28"/>
        </w:rPr>
        <w:t xml:space="preserve">в этом году </w:t>
      </w:r>
      <w:r w:rsidRPr="00B25F8A">
        <w:rPr>
          <w:color w:val="000000" w:themeColor="text1"/>
          <w:sz w:val="28"/>
          <w:szCs w:val="28"/>
        </w:rPr>
        <w:t>Всеросси</w:t>
      </w:r>
      <w:r w:rsidR="00EC0556">
        <w:rPr>
          <w:color w:val="000000" w:themeColor="text1"/>
          <w:sz w:val="28"/>
          <w:szCs w:val="28"/>
        </w:rPr>
        <w:t>йская онлайн-олимпиада</w:t>
      </w:r>
      <w:r w:rsidRPr="00B25F8A">
        <w:rPr>
          <w:color w:val="000000" w:themeColor="text1"/>
          <w:sz w:val="28"/>
          <w:szCs w:val="28"/>
        </w:rPr>
        <w:t xml:space="preserve"> «Безопасные дороги» </w:t>
      </w:r>
      <w:r w:rsidR="00EC0556">
        <w:rPr>
          <w:color w:val="000000" w:themeColor="text1"/>
          <w:sz w:val="28"/>
          <w:szCs w:val="28"/>
        </w:rPr>
        <w:t xml:space="preserve">проходила с 1 по 27 ноября. Ее организаторами </w:t>
      </w:r>
      <w:r w:rsidRPr="00B25F8A">
        <w:rPr>
          <w:color w:val="000000" w:themeColor="text1"/>
          <w:sz w:val="28"/>
          <w:szCs w:val="28"/>
        </w:rPr>
        <w:t xml:space="preserve">выступили Министерство транспорта Российской Федерации, Министерство внутренних дел Российской Федерации совместно с Министерством Просвещения Российской Федерации и АНО «Национальные приоритеты». </w:t>
      </w:r>
      <w:bookmarkStart w:id="0" w:name="_GoBack"/>
      <w:bookmarkEnd w:id="0"/>
    </w:p>
    <w:sectPr w:rsidR="00B25F8A" w:rsidRPr="00B25F8A">
      <w:headerReference w:type="default" r:id="rId7"/>
      <w:footerReference w:type="default" r:id="rId8"/>
      <w:pgSz w:w="11906" w:h="16838"/>
      <w:pgMar w:top="478" w:right="850" w:bottom="1134" w:left="1701" w:header="421" w:footer="5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6B08" w14:textId="77777777" w:rsidR="00CB07C4" w:rsidRDefault="00CB07C4">
      <w:pPr>
        <w:spacing w:after="0" w:line="240" w:lineRule="auto"/>
      </w:pPr>
      <w:r>
        <w:separator/>
      </w:r>
    </w:p>
  </w:endnote>
  <w:endnote w:type="continuationSeparator" w:id="0">
    <w:p w14:paraId="06F720D1" w14:textId="77777777" w:rsidR="00CB07C4" w:rsidRDefault="00C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90FA" w14:textId="77777777" w:rsidR="00C373D2" w:rsidRDefault="004D08B6">
    <w:pPr>
      <w:pStyle w:val="ac"/>
      <w:ind w:left="-142"/>
      <w:jc w:val="right"/>
    </w:pPr>
    <w:r>
      <w:rPr>
        <w:noProof/>
        <w:lang w:eastAsia="ru-RU"/>
      </w:rPr>
      <w:drawing>
        <wp:anchor distT="0" distB="2540" distL="114300" distR="114300" simplePos="0" relativeHeight="2" behindDoc="1" locked="0" layoutInCell="1" allowOverlap="1" wp14:anchorId="69EDEED6" wp14:editId="67F076B5">
          <wp:simplePos x="0" y="0"/>
          <wp:positionH relativeFrom="margin">
            <wp:posOffset>5052060</wp:posOffset>
          </wp:positionH>
          <wp:positionV relativeFrom="paragraph">
            <wp:posOffset>-19685</wp:posOffset>
          </wp:positionV>
          <wp:extent cx="990600" cy="245110"/>
          <wp:effectExtent l="0" t="0" r="0" b="0"/>
          <wp:wrapNone/>
          <wp:docPr id="2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9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8890" wp14:anchorId="0F06FE56" wp14:editId="1A57D108">
          <wp:extent cx="6125210" cy="365760"/>
          <wp:effectExtent l="0" t="0" r="0" b="0"/>
          <wp:docPr id="3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9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9B70" w14:textId="77777777" w:rsidR="00CB07C4" w:rsidRDefault="00CB07C4">
      <w:pPr>
        <w:spacing w:after="0" w:line="240" w:lineRule="auto"/>
      </w:pPr>
      <w:r>
        <w:separator/>
      </w:r>
    </w:p>
  </w:footnote>
  <w:footnote w:type="continuationSeparator" w:id="0">
    <w:p w14:paraId="2ED83460" w14:textId="77777777" w:rsidR="00CB07C4" w:rsidRDefault="00C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5412" w:type="dxa"/>
      <w:tblInd w:w="-993" w:type="dxa"/>
      <w:tblLook w:val="04A0" w:firstRow="1" w:lastRow="0" w:firstColumn="1" w:lastColumn="0" w:noHBand="0" w:noVBand="1"/>
    </w:tblPr>
    <w:tblGrid>
      <w:gridCol w:w="6968"/>
      <w:gridCol w:w="3525"/>
      <w:gridCol w:w="4919"/>
    </w:tblGrid>
    <w:tr w:rsidR="00C373D2" w14:paraId="2D7421A2" w14:textId="77777777">
      <w:tc>
        <w:tcPr>
          <w:tcW w:w="69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484C0" w14:textId="77777777" w:rsidR="00C373D2" w:rsidRDefault="004D08B6">
          <w:pPr>
            <w:pStyle w:val="ab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353A901B" wp14:editId="22B7380C">
                <wp:extent cx="4173220" cy="882650"/>
                <wp:effectExtent l="0" t="0" r="0" b="0"/>
                <wp:docPr id="1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322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35B442" w14:textId="77777777" w:rsidR="00C373D2" w:rsidRPr="00D01F09" w:rsidRDefault="006C163A" w:rsidP="00D73E27">
          <w:pPr>
            <w:pStyle w:val="ab"/>
            <w:ind w:left="31" w:right="32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</w:t>
          </w:r>
          <w:r w:rsidR="0047579A">
            <w:rPr>
              <w:color w:val="808080" w:themeColor="background1" w:themeShade="80"/>
            </w:rPr>
            <w:t>9</w:t>
          </w:r>
          <w:r w:rsidR="009E632C">
            <w:rPr>
              <w:color w:val="808080" w:themeColor="background1" w:themeShade="80"/>
            </w:rPr>
            <w:t xml:space="preserve"> </w:t>
          </w:r>
          <w:r w:rsidR="00D73E27">
            <w:rPr>
              <w:color w:val="808080" w:themeColor="background1" w:themeShade="80"/>
            </w:rPr>
            <w:t>но</w:t>
          </w:r>
          <w:r w:rsidR="00ED574B">
            <w:rPr>
              <w:color w:val="808080" w:themeColor="background1" w:themeShade="80"/>
            </w:rPr>
            <w:t>ября</w:t>
          </w:r>
          <w:r w:rsidR="007C388E">
            <w:rPr>
              <w:color w:val="808080" w:themeColor="background1" w:themeShade="80"/>
            </w:rPr>
            <w:t xml:space="preserve"> 2022 года</w:t>
          </w:r>
        </w:p>
      </w:tc>
      <w:tc>
        <w:tcPr>
          <w:tcW w:w="4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512137" w14:textId="77777777" w:rsidR="00C373D2" w:rsidRDefault="00C373D2">
          <w:pPr>
            <w:pStyle w:val="ab"/>
            <w:ind w:left="-114"/>
            <w:jc w:val="right"/>
          </w:pPr>
        </w:p>
      </w:tc>
    </w:tr>
  </w:tbl>
  <w:p w14:paraId="5B3B17FF" w14:textId="77777777" w:rsidR="00C373D2" w:rsidRDefault="00C373D2">
    <w:pPr>
      <w:pStyle w:val="ab"/>
      <w:ind w:right="-340"/>
    </w:pPr>
  </w:p>
  <w:p w14:paraId="05146ACE" w14:textId="77777777" w:rsidR="00C373D2" w:rsidRDefault="004D08B6">
    <w:pPr>
      <w:pStyle w:val="ab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ПРЕСС-РЕЛИЗ</w:t>
    </w:r>
  </w:p>
  <w:p w14:paraId="7B521A27" w14:textId="77777777" w:rsidR="00C373D2" w:rsidRDefault="00C373D2">
    <w:pPr>
      <w:pStyle w:val="ab"/>
      <w:ind w:right="-340"/>
      <w:rPr>
        <w:b/>
        <w:color w:val="A6A6A6" w:themeColor="background1" w:themeShade="A6"/>
        <w:sz w:val="24"/>
        <w:szCs w:val="24"/>
      </w:rPr>
    </w:pPr>
  </w:p>
  <w:p w14:paraId="17C248A6" w14:textId="77777777" w:rsidR="00C373D2" w:rsidRDefault="00C373D2">
    <w:pPr>
      <w:pStyle w:val="ab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2"/>
    <w:rsid w:val="0001372E"/>
    <w:rsid w:val="000550B5"/>
    <w:rsid w:val="00096CD2"/>
    <w:rsid w:val="000D615F"/>
    <w:rsid w:val="000D6E92"/>
    <w:rsid w:val="0010223E"/>
    <w:rsid w:val="00115B57"/>
    <w:rsid w:val="00122553"/>
    <w:rsid w:val="00130B40"/>
    <w:rsid w:val="00136AA7"/>
    <w:rsid w:val="00142BAE"/>
    <w:rsid w:val="00193E86"/>
    <w:rsid w:val="0019717C"/>
    <w:rsid w:val="001B663E"/>
    <w:rsid w:val="001D106D"/>
    <w:rsid w:val="001E38E9"/>
    <w:rsid w:val="002018C1"/>
    <w:rsid w:val="00230711"/>
    <w:rsid w:val="00244238"/>
    <w:rsid w:val="002A678A"/>
    <w:rsid w:val="0038155B"/>
    <w:rsid w:val="00394E34"/>
    <w:rsid w:val="003954E1"/>
    <w:rsid w:val="003F576D"/>
    <w:rsid w:val="0040025D"/>
    <w:rsid w:val="00404D12"/>
    <w:rsid w:val="00422191"/>
    <w:rsid w:val="0042593D"/>
    <w:rsid w:val="0043786E"/>
    <w:rsid w:val="0047579A"/>
    <w:rsid w:val="00485F0E"/>
    <w:rsid w:val="004B3683"/>
    <w:rsid w:val="004C4E76"/>
    <w:rsid w:val="004D08B6"/>
    <w:rsid w:val="004D757F"/>
    <w:rsid w:val="004E4FCB"/>
    <w:rsid w:val="004F6DC7"/>
    <w:rsid w:val="00503292"/>
    <w:rsid w:val="005465D6"/>
    <w:rsid w:val="00557746"/>
    <w:rsid w:val="005749AD"/>
    <w:rsid w:val="005A797E"/>
    <w:rsid w:val="005C7BB7"/>
    <w:rsid w:val="005D67FD"/>
    <w:rsid w:val="00615660"/>
    <w:rsid w:val="006360C8"/>
    <w:rsid w:val="006371F7"/>
    <w:rsid w:val="00663AD2"/>
    <w:rsid w:val="006755B4"/>
    <w:rsid w:val="006A3EDE"/>
    <w:rsid w:val="006A7AA2"/>
    <w:rsid w:val="006B4179"/>
    <w:rsid w:val="006C163A"/>
    <w:rsid w:val="006D5430"/>
    <w:rsid w:val="006E2947"/>
    <w:rsid w:val="006F115B"/>
    <w:rsid w:val="006F2737"/>
    <w:rsid w:val="006F34CB"/>
    <w:rsid w:val="0070473A"/>
    <w:rsid w:val="00721948"/>
    <w:rsid w:val="0072436C"/>
    <w:rsid w:val="00746D0B"/>
    <w:rsid w:val="0078257E"/>
    <w:rsid w:val="007B3C97"/>
    <w:rsid w:val="007C0596"/>
    <w:rsid w:val="007C388E"/>
    <w:rsid w:val="007E5B7A"/>
    <w:rsid w:val="00804344"/>
    <w:rsid w:val="00854358"/>
    <w:rsid w:val="008A0509"/>
    <w:rsid w:val="008B32DB"/>
    <w:rsid w:val="008D7E22"/>
    <w:rsid w:val="009060E3"/>
    <w:rsid w:val="00947C97"/>
    <w:rsid w:val="00950A13"/>
    <w:rsid w:val="00962A6C"/>
    <w:rsid w:val="00962D76"/>
    <w:rsid w:val="009C4082"/>
    <w:rsid w:val="009C4828"/>
    <w:rsid w:val="009E632C"/>
    <w:rsid w:val="00A076BE"/>
    <w:rsid w:val="00A3080E"/>
    <w:rsid w:val="00B022FB"/>
    <w:rsid w:val="00B23BDE"/>
    <w:rsid w:val="00B25F8A"/>
    <w:rsid w:val="00B8397C"/>
    <w:rsid w:val="00BC5CF9"/>
    <w:rsid w:val="00BE20E6"/>
    <w:rsid w:val="00BF19BE"/>
    <w:rsid w:val="00BF4EC3"/>
    <w:rsid w:val="00C373D2"/>
    <w:rsid w:val="00C4305E"/>
    <w:rsid w:val="00C51D24"/>
    <w:rsid w:val="00C772EB"/>
    <w:rsid w:val="00C77C71"/>
    <w:rsid w:val="00C9043B"/>
    <w:rsid w:val="00C916D9"/>
    <w:rsid w:val="00CB07C4"/>
    <w:rsid w:val="00CB3BD9"/>
    <w:rsid w:val="00D01F09"/>
    <w:rsid w:val="00D20D5C"/>
    <w:rsid w:val="00D33B41"/>
    <w:rsid w:val="00D506E3"/>
    <w:rsid w:val="00D73E27"/>
    <w:rsid w:val="00D754FC"/>
    <w:rsid w:val="00D9750A"/>
    <w:rsid w:val="00DC3A60"/>
    <w:rsid w:val="00DD7B04"/>
    <w:rsid w:val="00DF36E7"/>
    <w:rsid w:val="00E459DA"/>
    <w:rsid w:val="00E50D6D"/>
    <w:rsid w:val="00E563A8"/>
    <w:rsid w:val="00E73CFD"/>
    <w:rsid w:val="00EC0556"/>
    <w:rsid w:val="00ED574B"/>
    <w:rsid w:val="00F115E5"/>
    <w:rsid w:val="00F16C57"/>
    <w:rsid w:val="00F30A85"/>
    <w:rsid w:val="00F42761"/>
    <w:rsid w:val="00F738EF"/>
    <w:rsid w:val="00F9592C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2A65"/>
  <w15:docId w15:val="{5D5AFEE8-8C3E-4C1C-A8A0-52E481E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01"/>
    <w:pPr>
      <w:spacing w:after="60" w:line="259" w:lineRule="auto"/>
      <w:jc w:val="center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77901"/>
  </w:style>
  <w:style w:type="character" w:customStyle="1" w:styleId="a4">
    <w:name w:val="Нижний колонтитул Знак"/>
    <w:basedOn w:val="a0"/>
    <w:uiPriority w:val="99"/>
    <w:qFormat/>
    <w:rsid w:val="00C77901"/>
  </w:style>
  <w:style w:type="character" w:customStyle="1" w:styleId="apple-converted-space">
    <w:name w:val="apple-converted-space"/>
    <w:basedOn w:val="a0"/>
    <w:qFormat/>
    <w:rsid w:val="00182E6D"/>
  </w:style>
  <w:style w:type="character" w:customStyle="1" w:styleId="a5">
    <w:name w:val="Текст выноски Знак"/>
    <w:basedOn w:val="a0"/>
    <w:uiPriority w:val="99"/>
    <w:semiHidden/>
    <w:qFormat/>
    <w:rsid w:val="00B566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6CA4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DF5973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paragraph" w:styleId="ac">
    <w:name w:val="footer"/>
    <w:basedOn w:val="a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rsid w:val="000E18D2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3F157E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D7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0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F8CB-FFB8-477F-97F8-F95DA33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Ермакова Юлия Александровна</cp:lastModifiedBy>
  <cp:revision>7</cp:revision>
  <dcterms:created xsi:type="dcterms:W3CDTF">2022-11-29T11:04:00Z</dcterms:created>
  <dcterms:modified xsi:type="dcterms:W3CDTF">2022-11-29T13:14:00Z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